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D5" w:rsidRDefault="00965347">
      <w:pPr>
        <w:rPr>
          <w:rStyle w:val="Strong"/>
          <w:rFonts w:ascii="Arial Narrow" w:hAnsi="Arial Narrow" w:cs="Arial"/>
          <w:color w:val="000000" w:themeColor="text1"/>
          <w:sz w:val="20"/>
          <w:szCs w:val="20"/>
        </w:rPr>
      </w:pPr>
      <w:r w:rsidRPr="00965347">
        <w:rPr>
          <w:rStyle w:val="Strong"/>
          <w:rFonts w:ascii="Arial Narrow" w:hAnsi="Arial Narrow" w:cs="Arial"/>
          <w:color w:val="000000" w:themeColor="text1"/>
          <w:sz w:val="20"/>
          <w:szCs w:val="20"/>
        </w:rPr>
        <w:t>Textured Acrylic Concrete Coating</w:t>
      </w:r>
      <w:r>
        <w:rPr>
          <w:rStyle w:val="Strong"/>
          <w:rFonts w:ascii="Arial Narrow" w:hAnsi="Arial Narrow" w:cs="Arial"/>
          <w:color w:val="000000" w:themeColor="text1"/>
          <w:sz w:val="20"/>
          <w:szCs w:val="20"/>
        </w:rPr>
        <w:t>-</w:t>
      </w:r>
    </w:p>
    <w:p w:rsidR="00965347" w:rsidRDefault="0081661C">
      <w:pPr>
        <w:rPr>
          <w:rFonts w:ascii="Arial Narrow" w:hAnsi="Arial Narrow" w:cs="Arial"/>
          <w:color w:val="000000" w:themeColor="text1"/>
          <w:sz w:val="20"/>
          <w:szCs w:val="20"/>
        </w:rPr>
      </w:pPr>
      <w:r>
        <w:rPr>
          <w:rFonts w:ascii="Arial Narrow" w:hAnsi="Arial Narrow" w:cs="Arial"/>
          <w:color w:val="000000" w:themeColor="text1"/>
          <w:sz w:val="20"/>
          <w:szCs w:val="20"/>
        </w:rPr>
        <w:t>P</w:t>
      </w:r>
      <w:bookmarkStart w:id="0" w:name="_GoBack"/>
      <w:bookmarkEnd w:id="0"/>
      <w:r w:rsidR="00965347" w:rsidRPr="00965347">
        <w:rPr>
          <w:rFonts w:ascii="Arial Narrow" w:hAnsi="Arial Narrow" w:cs="Arial"/>
          <w:color w:val="000000" w:themeColor="text1"/>
          <w:sz w:val="20"/>
          <w:szCs w:val="20"/>
        </w:rPr>
        <w:t>rovides a non-slip, new look finish to concrete surfaces.</w:t>
      </w:r>
    </w:p>
    <w:p w:rsidR="00965347" w:rsidRDefault="00965347">
      <w:pPr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965347">
        <w:rPr>
          <w:rFonts w:ascii="Arial Narrow" w:hAnsi="Arial Narrow" w:cs="Arial"/>
          <w:b/>
          <w:color w:val="000000" w:themeColor="text1"/>
          <w:sz w:val="20"/>
          <w:szCs w:val="20"/>
        </w:rPr>
        <w:t>Use For:</w:t>
      </w:r>
    </w:p>
    <w:p w:rsidR="00965347" w:rsidRPr="00965347" w:rsidRDefault="00965347" w:rsidP="00965347">
      <w:pPr>
        <w:pStyle w:val="ListParagraph"/>
        <w:numPr>
          <w:ilvl w:val="0"/>
          <w:numId w:val="1"/>
        </w:numPr>
        <w:rPr>
          <w:rFonts w:ascii="Arial Narrow" w:hAnsi="Arial Narrow"/>
          <w:b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>Steps</w:t>
      </w:r>
    </w:p>
    <w:p w:rsidR="00965347" w:rsidRPr="00965347" w:rsidRDefault="00965347" w:rsidP="00965347">
      <w:pPr>
        <w:pStyle w:val="ListParagraph"/>
        <w:numPr>
          <w:ilvl w:val="0"/>
          <w:numId w:val="1"/>
        </w:numPr>
        <w:rPr>
          <w:rFonts w:ascii="Arial Narrow" w:hAnsi="Arial Narrow"/>
          <w:b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>Sidewalks</w:t>
      </w:r>
    </w:p>
    <w:p w:rsidR="00965347" w:rsidRPr="00965347" w:rsidRDefault="00965347" w:rsidP="00965347">
      <w:pPr>
        <w:pStyle w:val="ListParagraph"/>
        <w:numPr>
          <w:ilvl w:val="0"/>
          <w:numId w:val="1"/>
        </w:numPr>
        <w:rPr>
          <w:rFonts w:ascii="Arial Narrow" w:hAnsi="Arial Narrow"/>
          <w:b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>Driveways</w:t>
      </w:r>
    </w:p>
    <w:p w:rsidR="00965347" w:rsidRPr="00965347" w:rsidRDefault="00965347" w:rsidP="00965347">
      <w:pPr>
        <w:pStyle w:val="ListParagraph"/>
        <w:numPr>
          <w:ilvl w:val="0"/>
          <w:numId w:val="1"/>
        </w:numPr>
        <w:rPr>
          <w:rFonts w:ascii="Arial Narrow" w:hAnsi="Arial Narrow"/>
          <w:b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>Patios</w:t>
      </w:r>
    </w:p>
    <w:sectPr w:rsidR="00965347" w:rsidRPr="00965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55CBC"/>
    <w:multiLevelType w:val="hybridMultilevel"/>
    <w:tmpl w:val="A5A06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347"/>
    <w:rsid w:val="00247643"/>
    <w:rsid w:val="004C2416"/>
    <w:rsid w:val="0081661C"/>
    <w:rsid w:val="0096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65347"/>
    <w:rPr>
      <w:b/>
      <w:bCs/>
    </w:rPr>
  </w:style>
  <w:style w:type="paragraph" w:styleId="ListParagraph">
    <w:name w:val="List Paragraph"/>
    <w:basedOn w:val="Normal"/>
    <w:uiPriority w:val="34"/>
    <w:qFormat/>
    <w:rsid w:val="009653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65347"/>
    <w:rPr>
      <w:b/>
      <w:bCs/>
    </w:rPr>
  </w:style>
  <w:style w:type="paragraph" w:styleId="ListParagraph">
    <w:name w:val="List Paragraph"/>
    <w:basedOn w:val="Normal"/>
    <w:uiPriority w:val="34"/>
    <w:qFormat/>
    <w:rsid w:val="00965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Austin Smith-Bushatz - ATLQ</dc:creator>
  <cp:lastModifiedBy>Austin Smith-Bushatz - ATLQ</cp:lastModifiedBy>
  <cp:revision>2</cp:revision>
  <dcterms:created xsi:type="dcterms:W3CDTF">2014-07-11T15:20:00Z</dcterms:created>
  <dcterms:modified xsi:type="dcterms:W3CDTF">2014-07-11T15:24:00Z</dcterms:modified>
</cp:coreProperties>
</file>